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南银理财珠联璧合鑫逸稳一年134期封闭式公募人民币理财产品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南银理财珠联璧合鑫逸稳一年134期封闭式公募人民币理财产品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Z7003223000174（投资者可依据该编码在中国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2023年09月20日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706,939,883.00份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云南国际信托有限公司,鑫元基金管理有限公司,安徽国元信托有限责任公司,中国对外经济贸易信托有限公司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Y30134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386,478,466.59</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1.0096</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1.0096</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Y31134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238,540,988.30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1.0099</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1.0099</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Y32134</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88,891,556.98</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1.0102</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截至报告期末，本产品Y30134份额净值为1.0096元，Y31134份额净值为1.0099元，Y32134份额净值为1.0102元。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XTDKX202310200001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云南信托-清泉114号集合资金信托计划（第1期）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302,190,000.00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42.33</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ZJQTT202301110001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外贸信托-鑫华优享1号证券投资集合资金信托计划</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259,968,480.66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36.41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100,545,330.60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14.08</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XTDKX202311280023</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国元·安鼎09028号资产管理（固定收益类）集合资金信托计划第2期</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45,117,000.00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6.32</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南京江宁水务集团有限公司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国元·安鼎09028号资产管理（固定收益类）集合资金信托计划第2期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295</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深圳智领星辰科技有限公司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云南信托-清泉114号集合资金信托计划（第1期）</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288</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0101090000000702</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南京银行南京分行南银理财鑫逸稳一年134期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产品投资关联方作为管理人的资产管理产品交易金额100,000,000.00元。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12,561.44</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