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Z7003223000142（投资者可依据该编码在中国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2023年08月02日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380,663,717.00份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西部信托有限公司,中信信托有限责任公司,国联基金管理有限公司,中国对外经济贸易信托有限公司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79,273,205.62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155,449,320.06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153,012,690.03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截至报告期末，本产品Y60033份额净值为1.0180元，Y61033份额净值为1.0184元，Y62033份额净值为1.0189元。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XTDKX202308090021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135,986,400.00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119,759,696.75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81,499,981.72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47,286,700.00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0101010000000616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40,248.97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