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Z7003222000072（投资者可依据该编码在中国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2022年11月02日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653,875,063.00份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鹏华基金管理有限公司,鑫元基金管理有限公司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114,382,626.26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399,147,314.45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152,997,104.57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截至报告期末，本产品Y30084份额净值为1.0186元，Y31084份额净值为1.0193元，Y32084份额净值为1.0199元。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397,769,206.52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22881487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22淮安新城14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22盐城东方04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35,263,579.03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22淮安新城14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22盐城东方04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0120010000000945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产品投资关联方作为管理人的资产管理产品交易金额90,000,000.00元。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98,835.67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