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南银理财珠联璧合鑫逸稳一年90期封闭式公募人民币理财产品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南银理财珠联璧合鑫逸稳一年90期封闭式公募人民币理财产品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Z7003222000088（投资者可依据该编码在中国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2022年12月14日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601,575,376.00份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鑫元基金管理有限公司,中国对外经济贸易信托有限公司,鹏华基金管理有限公司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Y30090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53,969,312.85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Y31090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335,662,025.65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Y32090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232,743,930.44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1.0349</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截至报告期末，本产品Y30090份额净值为1.0338元，Y31090份额净值为1.0344元，Y32090份额净值为1.0349元。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429,538,808.50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69.02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113,928,154.37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18.31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23880149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23华宇投资02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鹏华基金南华1号集合资产管理计划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35,533,718.98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5.71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靖江市华宇投资建设有限公司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23华宇投资02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0120010000000969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南银理财鑫逸稳一年90期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产品投资关联方作为管理人的资产管理产品交易金额93,000,000.00元。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133,503.34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