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南银理财珠联璧合鑫逸稳两年16期封闭式公募人民币理财产品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南银理财珠联璧合鑫逸稳两年16期封闭式公募人民币理财产品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Z7003223000059（投资者可依据该编码在中国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2023年03月29日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346,900,285.00份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中融基金管理有限公司,创金合信基金管理有限公司,中国对外经济贸易信托有限公司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49,150,924.79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136,691,905.62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165,243,282.71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截至报告期末，本产品Y60016份额净值为1.0117元，Y61016份额净值为1.0119元，Y62016份额净值为1.0122元。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23880941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28.48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ZZGJT202007150001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中融基金-鑫福1号集合资产管理计划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89,571,845.43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25.51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18.51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ZJQTT202303280001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创金合信鑫稳4号单一资产管理计划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52,436,800.00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14.94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40,453,899.36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0120010000001110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南银理财鑫逸稳两年16期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产品投资于关联方承销的证券交易金额165,000,000.00元。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0.00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