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南银理财珠联璧合鑫逸稳半年18期封闭式公募人民币理财产品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南银理财珠联璧合鑫逸稳半年18期封闭式公募人民币理财产品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Z7003223000055（投资者可依据该编码在中国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2023年03月29日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471,750,032.00份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鑫元基金管理有限公司,江苏省国际信托有限责任公司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Y70018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100,052,064.63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Y71018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128,850,508.65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1.0099</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Y72018</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247,584,674.77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1.0102</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截至报告期末，本产品Y70018份额净值为1.0097元，Y71018份额净值为1.0099元，Y72018份额净值为1.0102元。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333,457,686.04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69.98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ZJQTT202203100001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141,719,569.96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29.74</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0120070000001107</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南银理财鑫逸稳半年18期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产品投资关联方作为管理人的资产管理产品交易金额100,000,000.00元。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47.28</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