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E6728" w:rsidTr="006A280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423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E6728" w:rsidTr="006A280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2023GW423A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C1080323000685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252,264,000.00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260,432,055.87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 xml:space="preserve">1.032379 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 xml:space="preserve">1.032379 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3.60%-4.05%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 xml:space="preserve">1.032379 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5E67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5E67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5E67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5E67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E6728" w:rsidTr="006A280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5E67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E6728" w:rsidTr="006A280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E6728" w:rsidTr="006A280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E6728" w:rsidTr="006A280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101.09%</w:t>
            </w:r>
          </w:p>
        </w:tc>
      </w:tr>
      <w:tr w:rsidR="005E6728" w:rsidTr="006A280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5E672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5E672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12.15%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16.87%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54.75%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64.61%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15.69%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2.83%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17.41%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E6728" w:rsidTr="006A280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E6728" w:rsidTr="006A280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50,012,982.52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10.75%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183246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恒租房</w:t>
            </w:r>
            <w:r>
              <w:rPr>
                <w:rFonts w:ascii="宋体" w:eastAsia="宋体" w:hAnsi="宋体" w:cs="宋体"/>
                <w:color w:val="000000"/>
              </w:rPr>
              <w:t>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40,337,431.87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8.67%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37,329,278.69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8.03%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37,109,330.14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7.98%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36,644,654.80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7.88%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31,824,600.00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6.84%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112315389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民生银行</w:t>
            </w:r>
            <w:r>
              <w:rPr>
                <w:rFonts w:ascii="宋体" w:eastAsia="宋体" w:hAnsi="宋体" w:cs="宋体"/>
                <w:color w:val="000000"/>
              </w:rPr>
              <w:t>CD389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29,881,529.92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6.43%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21,570,273.22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4.64%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102383002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MTN010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21,192,622.95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4.56%</w:t>
            </w:r>
          </w:p>
        </w:tc>
      </w:tr>
      <w:tr w:rsidR="005E6728" w:rsidTr="006A280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20,600,065.57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E6728" w:rsidRDefault="006A280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4.43%</w:t>
            </w:r>
          </w:p>
        </w:tc>
      </w:tr>
      <w:tr w:rsidR="005E6728" w:rsidTr="006A280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E6728" w:rsidRDefault="006A280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423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5E6728" w:rsidRDefault="005E6728"/>
    <w:sectPr w:rsidR="005E672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A2808">
      <w:r>
        <w:separator/>
      </w:r>
    </w:p>
  </w:endnote>
  <w:endnote w:type="continuationSeparator" w:id="0">
    <w:p w:rsidR="00000000" w:rsidRDefault="006A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A2808">
      <w:r>
        <w:separator/>
      </w:r>
    </w:p>
  </w:footnote>
  <w:footnote w:type="continuationSeparator" w:id="0">
    <w:p w:rsidR="00000000" w:rsidRDefault="006A2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6728"/>
    <w:rsid w:val="005E6728"/>
    <w:rsid w:val="006A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B6E5F7B-C74A-4FF2-AFF6-009A8BC3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A2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A2808"/>
    <w:rPr>
      <w:sz w:val="18"/>
      <w:szCs w:val="18"/>
    </w:rPr>
  </w:style>
  <w:style w:type="paragraph" w:styleId="a5">
    <w:name w:val="footer"/>
    <w:basedOn w:val="a"/>
    <w:link w:val="a6"/>
    <w:unhideWhenUsed/>
    <w:rsid w:val="006A28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A28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