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F853C3" w:rsidTr="00BC2E2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155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F853C3" w:rsidTr="00BC2E2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2024GW155A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C1080324000249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23,152,000.00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23,279,433.51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 xml:space="preserve">1.005504 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 xml:space="preserve">1.005504 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3.15%-3.95%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 xml:space="preserve">1.005504 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F853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F853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F853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F853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F853C3" w:rsidTr="00BC2E2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F853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F853C3" w:rsidTr="00BC2E2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F853C3" w:rsidTr="00BC2E2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F853C3" w:rsidTr="00BC2E2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100.38%</w:t>
            </w:r>
          </w:p>
        </w:tc>
      </w:tr>
      <w:tr w:rsidR="00F853C3" w:rsidTr="00BC2E2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F853C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F853C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12.24%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14.66%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71.88%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76.28%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2.48%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853C3" w:rsidTr="00BC2E2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853C3" w:rsidTr="00BC2E2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7,501,298.14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9.34%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天津和平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6,504,767.21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8.10%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6,444,636.07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8.03%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184310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绵经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6,426,484.93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8.01%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252290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国康</w:t>
            </w:r>
            <w:r>
              <w:rPr>
                <w:rFonts w:ascii="宋体" w:eastAsia="宋体" w:hAnsi="宋体" w:cs="宋体"/>
                <w:color w:val="000000"/>
              </w:rPr>
              <w:t>K2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6,415,816.44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7.99%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6,374,276.71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7.94%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6,239,114.75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临沂城投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6,135,435.62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7.64%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5,392,568.31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6.72%</w:t>
            </w:r>
          </w:p>
        </w:tc>
      </w:tr>
      <w:tr w:rsidR="00F853C3" w:rsidTr="00BC2E2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5,301,332.88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853C3" w:rsidRDefault="00BC2E2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6.60%</w:t>
            </w:r>
          </w:p>
        </w:tc>
      </w:tr>
      <w:tr w:rsidR="00F853C3" w:rsidTr="00BC2E2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853C3" w:rsidRDefault="00BC2E2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F853C3" w:rsidRDefault="00F853C3"/>
    <w:sectPr w:rsidR="00F853C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C2E2B">
      <w:r>
        <w:separator/>
      </w:r>
    </w:p>
  </w:endnote>
  <w:endnote w:type="continuationSeparator" w:id="0">
    <w:p w:rsidR="00000000" w:rsidRDefault="00BC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C2E2B">
      <w:r>
        <w:separator/>
      </w:r>
    </w:p>
  </w:footnote>
  <w:footnote w:type="continuationSeparator" w:id="0">
    <w:p w:rsidR="00000000" w:rsidRDefault="00BC2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853C3"/>
    <w:rsid w:val="00BC2E2B"/>
    <w:rsid w:val="00F8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567DBF8-F2E9-4E20-8CB9-1F9FB971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C2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C2E2B"/>
    <w:rPr>
      <w:sz w:val="18"/>
      <w:szCs w:val="18"/>
    </w:rPr>
  </w:style>
  <w:style w:type="paragraph" w:styleId="a5">
    <w:name w:val="footer"/>
    <w:basedOn w:val="a"/>
    <w:link w:val="a6"/>
    <w:unhideWhenUsed/>
    <w:rsid w:val="00BC2E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C2E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